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4F9" w:rsidRPr="007B3F2A" w:rsidRDefault="00DE6431" w:rsidP="00830B1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</w:t>
      </w:r>
      <w:r w:rsidR="00A005CA" w:rsidRPr="007B3F2A">
        <w:rPr>
          <w:rFonts w:ascii="Times New Roman" w:hAnsi="Times New Roman" w:cs="Times New Roman"/>
          <w:lang w:val="kk-KZ"/>
        </w:rPr>
        <w:t>«БЕКІТЕМІН»                                                                                                                                                       «УТВЕРЖДАЮ»</w:t>
      </w:r>
    </w:p>
    <w:p w:rsidR="00A005CA" w:rsidRPr="007B3F2A" w:rsidRDefault="00DE6431" w:rsidP="00830B1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</w:t>
      </w:r>
      <w:r w:rsidR="00A005CA" w:rsidRPr="007B3F2A">
        <w:rPr>
          <w:rFonts w:ascii="Times New Roman" w:hAnsi="Times New Roman" w:cs="Times New Roman"/>
          <w:lang w:val="kk-KZ"/>
        </w:rPr>
        <w:t xml:space="preserve">Мектеп директоры </w:t>
      </w:r>
      <w:r w:rsidR="00A005CA" w:rsidRPr="007B3F2A">
        <w:rPr>
          <w:rFonts w:ascii="Times New Roman" w:hAnsi="Times New Roman" w:cs="Times New Roman"/>
          <w:lang w:val="kk-KZ"/>
        </w:rPr>
        <w:tab/>
      </w:r>
      <w:r w:rsidR="00A005CA" w:rsidRPr="007B3F2A">
        <w:rPr>
          <w:rFonts w:ascii="Times New Roman" w:hAnsi="Times New Roman" w:cs="Times New Roman"/>
          <w:lang w:val="kk-KZ"/>
        </w:rPr>
        <w:tab/>
      </w:r>
      <w:r w:rsidR="00A005CA" w:rsidRPr="007B3F2A">
        <w:rPr>
          <w:rFonts w:ascii="Times New Roman" w:hAnsi="Times New Roman" w:cs="Times New Roman"/>
          <w:lang w:val="kk-KZ"/>
        </w:rPr>
        <w:tab/>
      </w:r>
      <w:r w:rsidR="00A005CA" w:rsidRPr="007B3F2A">
        <w:rPr>
          <w:rFonts w:ascii="Times New Roman" w:hAnsi="Times New Roman" w:cs="Times New Roman"/>
          <w:lang w:val="kk-KZ"/>
        </w:rPr>
        <w:tab/>
      </w:r>
      <w:r w:rsidR="00A005CA" w:rsidRPr="007B3F2A">
        <w:rPr>
          <w:rFonts w:ascii="Times New Roman" w:hAnsi="Times New Roman" w:cs="Times New Roman"/>
          <w:lang w:val="kk-KZ"/>
        </w:rPr>
        <w:tab/>
      </w:r>
      <w:r w:rsidR="00A005CA" w:rsidRPr="007B3F2A">
        <w:rPr>
          <w:rFonts w:ascii="Times New Roman" w:hAnsi="Times New Roman" w:cs="Times New Roman"/>
          <w:lang w:val="kk-KZ"/>
        </w:rPr>
        <w:tab/>
      </w:r>
      <w:r w:rsidR="00A005CA" w:rsidRPr="007B3F2A">
        <w:rPr>
          <w:rFonts w:ascii="Times New Roman" w:hAnsi="Times New Roman" w:cs="Times New Roman"/>
          <w:lang w:val="kk-KZ"/>
        </w:rPr>
        <w:tab/>
      </w:r>
      <w:r w:rsidR="00A005CA" w:rsidRPr="007B3F2A">
        <w:rPr>
          <w:rFonts w:ascii="Times New Roman" w:hAnsi="Times New Roman" w:cs="Times New Roman"/>
          <w:lang w:val="kk-KZ"/>
        </w:rPr>
        <w:tab/>
      </w:r>
      <w:r w:rsidR="00A005CA" w:rsidRPr="007B3F2A">
        <w:rPr>
          <w:rFonts w:ascii="Times New Roman" w:hAnsi="Times New Roman" w:cs="Times New Roman"/>
          <w:lang w:val="kk-KZ"/>
        </w:rPr>
        <w:tab/>
      </w:r>
      <w:r w:rsidR="00A005CA" w:rsidRPr="007B3F2A">
        <w:rPr>
          <w:rFonts w:ascii="Times New Roman" w:hAnsi="Times New Roman" w:cs="Times New Roman"/>
          <w:lang w:val="kk-KZ"/>
        </w:rPr>
        <w:tab/>
      </w:r>
      <w:r w:rsidR="00A005CA" w:rsidRPr="007B3F2A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 xml:space="preserve">               </w:t>
      </w:r>
      <w:r w:rsidR="00A005CA" w:rsidRPr="007B3F2A">
        <w:rPr>
          <w:rFonts w:ascii="Times New Roman" w:hAnsi="Times New Roman" w:cs="Times New Roman"/>
          <w:lang w:val="kk-KZ"/>
        </w:rPr>
        <w:t>Директор</w:t>
      </w:r>
    </w:p>
    <w:p w:rsidR="00830B15" w:rsidRPr="007B3F2A" w:rsidRDefault="00DE6431" w:rsidP="00830B1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830B15" w:rsidRPr="007B3F2A">
        <w:rPr>
          <w:rFonts w:ascii="Times New Roman" w:hAnsi="Times New Roman" w:cs="Times New Roman"/>
          <w:lang w:val="kk-KZ"/>
        </w:rPr>
        <w:t xml:space="preserve">Қостанай облысы әкімдігі білім басқармасының                                                                                         КГУ «Общеобразовательная школа №29 г.Костанай </w:t>
      </w:r>
    </w:p>
    <w:p w:rsidR="00830B15" w:rsidRPr="007B3F2A" w:rsidRDefault="00830B15" w:rsidP="00830B15">
      <w:pPr>
        <w:spacing w:after="0"/>
        <w:rPr>
          <w:rFonts w:ascii="Times New Roman" w:hAnsi="Times New Roman" w:cs="Times New Roman"/>
          <w:lang w:val="kk-KZ"/>
        </w:rPr>
      </w:pPr>
      <w:r w:rsidRPr="007B3F2A">
        <w:rPr>
          <w:rFonts w:ascii="Times New Roman" w:hAnsi="Times New Roman" w:cs="Times New Roman"/>
          <w:lang w:val="kk-KZ"/>
        </w:rPr>
        <w:t xml:space="preserve">«Қостанай қаласы білім бөлімінің №29 </w:t>
      </w:r>
      <w:r w:rsidR="00DE6431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</w:t>
      </w:r>
      <w:r w:rsidRPr="007B3F2A">
        <w:rPr>
          <w:rFonts w:ascii="Times New Roman" w:hAnsi="Times New Roman" w:cs="Times New Roman"/>
          <w:lang w:val="kk-KZ"/>
        </w:rPr>
        <w:t>отдела</w:t>
      </w:r>
      <w:r w:rsidR="00327E44" w:rsidRPr="007B3F2A">
        <w:rPr>
          <w:rFonts w:ascii="Times New Roman" w:hAnsi="Times New Roman" w:cs="Times New Roman"/>
          <w:lang w:val="kk-KZ"/>
        </w:rPr>
        <w:t xml:space="preserve"> образования города Костаная</w:t>
      </w:r>
      <w:r w:rsidRPr="007B3F2A">
        <w:rPr>
          <w:rFonts w:ascii="Times New Roman" w:hAnsi="Times New Roman" w:cs="Times New Roman"/>
          <w:lang w:val="kk-KZ"/>
        </w:rPr>
        <w:t>»</w:t>
      </w:r>
    </w:p>
    <w:p w:rsidR="00A005CA" w:rsidRPr="007B3F2A" w:rsidRDefault="00327E44" w:rsidP="00830B15">
      <w:pPr>
        <w:spacing w:after="0"/>
        <w:rPr>
          <w:rFonts w:ascii="Times New Roman" w:hAnsi="Times New Roman" w:cs="Times New Roman"/>
          <w:lang w:val="kk-KZ"/>
        </w:rPr>
      </w:pPr>
      <w:r w:rsidRPr="007B3F2A">
        <w:rPr>
          <w:rFonts w:ascii="Times New Roman" w:hAnsi="Times New Roman" w:cs="Times New Roman"/>
          <w:lang w:val="kk-KZ"/>
        </w:rPr>
        <w:t xml:space="preserve">    ж</w:t>
      </w:r>
      <w:r w:rsidR="00830B15" w:rsidRPr="007B3F2A">
        <w:rPr>
          <w:rFonts w:ascii="Times New Roman" w:hAnsi="Times New Roman" w:cs="Times New Roman"/>
          <w:lang w:val="kk-KZ"/>
        </w:rPr>
        <w:t xml:space="preserve">алпы білім беретін </w:t>
      </w:r>
      <w:r w:rsidRPr="007B3F2A">
        <w:rPr>
          <w:rFonts w:ascii="Times New Roman" w:hAnsi="Times New Roman" w:cs="Times New Roman"/>
          <w:lang w:val="kk-KZ"/>
        </w:rPr>
        <w:t>мектебі</w:t>
      </w:r>
      <w:r w:rsidR="00830B15" w:rsidRPr="007B3F2A">
        <w:rPr>
          <w:rFonts w:ascii="Times New Roman" w:hAnsi="Times New Roman" w:cs="Times New Roman"/>
          <w:lang w:val="kk-KZ"/>
        </w:rPr>
        <w:t>»</w:t>
      </w:r>
      <w:r w:rsidRPr="007B3F2A">
        <w:rPr>
          <w:rFonts w:ascii="Times New Roman" w:hAnsi="Times New Roman" w:cs="Times New Roman"/>
          <w:lang w:val="kk-KZ"/>
        </w:rPr>
        <w:t xml:space="preserve"> КММ</w:t>
      </w:r>
      <w:r w:rsidRPr="007B3F2A">
        <w:rPr>
          <w:rFonts w:ascii="Times New Roman" w:hAnsi="Times New Roman" w:cs="Times New Roman"/>
          <w:lang w:val="kk-KZ"/>
        </w:rPr>
        <w:tab/>
      </w:r>
      <w:r w:rsidRPr="007B3F2A">
        <w:rPr>
          <w:rFonts w:ascii="Times New Roman" w:hAnsi="Times New Roman" w:cs="Times New Roman"/>
          <w:lang w:val="kk-KZ"/>
        </w:rPr>
        <w:tab/>
      </w:r>
      <w:r w:rsidRPr="007B3F2A">
        <w:rPr>
          <w:rFonts w:ascii="Times New Roman" w:hAnsi="Times New Roman" w:cs="Times New Roman"/>
          <w:lang w:val="kk-KZ"/>
        </w:rPr>
        <w:tab/>
      </w:r>
      <w:r w:rsidRPr="007B3F2A">
        <w:rPr>
          <w:rFonts w:ascii="Times New Roman" w:hAnsi="Times New Roman" w:cs="Times New Roman"/>
          <w:lang w:val="kk-KZ"/>
        </w:rPr>
        <w:tab/>
      </w:r>
      <w:r w:rsidRPr="007B3F2A">
        <w:rPr>
          <w:rFonts w:ascii="Times New Roman" w:hAnsi="Times New Roman" w:cs="Times New Roman"/>
          <w:lang w:val="kk-KZ"/>
        </w:rPr>
        <w:tab/>
      </w:r>
      <w:r w:rsidRPr="007B3F2A">
        <w:rPr>
          <w:rFonts w:ascii="Times New Roman" w:hAnsi="Times New Roman" w:cs="Times New Roman"/>
          <w:lang w:val="kk-KZ"/>
        </w:rPr>
        <w:tab/>
      </w:r>
      <w:r w:rsidRPr="007B3F2A">
        <w:rPr>
          <w:rFonts w:ascii="Times New Roman" w:hAnsi="Times New Roman" w:cs="Times New Roman"/>
          <w:lang w:val="kk-KZ"/>
        </w:rPr>
        <w:tab/>
        <w:t xml:space="preserve"> </w:t>
      </w:r>
      <w:r w:rsidR="00DE6431">
        <w:rPr>
          <w:rFonts w:ascii="Times New Roman" w:hAnsi="Times New Roman" w:cs="Times New Roman"/>
          <w:lang w:val="kk-KZ"/>
        </w:rPr>
        <w:t xml:space="preserve">            </w:t>
      </w:r>
      <w:r w:rsidRPr="007B3F2A">
        <w:rPr>
          <w:rFonts w:ascii="Times New Roman" w:hAnsi="Times New Roman" w:cs="Times New Roman"/>
          <w:lang w:val="kk-KZ"/>
        </w:rPr>
        <w:t>Управления образования акимата Костанайской области</w:t>
      </w:r>
    </w:p>
    <w:p w:rsidR="00327E44" w:rsidRDefault="00DE6431" w:rsidP="00830B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</w:t>
      </w:r>
      <w:r w:rsidR="00327E44" w:rsidRPr="007B3F2A">
        <w:rPr>
          <w:rFonts w:ascii="Times New Roman" w:hAnsi="Times New Roman" w:cs="Times New Roman"/>
        </w:rPr>
        <w:t xml:space="preserve">______________ </w:t>
      </w:r>
      <w:proofErr w:type="spellStart"/>
      <w:r w:rsidR="00327E44" w:rsidRPr="007B3F2A">
        <w:rPr>
          <w:rFonts w:ascii="Times New Roman" w:hAnsi="Times New Roman" w:cs="Times New Roman"/>
        </w:rPr>
        <w:t>Ж.А.Кушанова</w:t>
      </w:r>
      <w:proofErr w:type="spellEnd"/>
      <w:r w:rsidR="00327E44" w:rsidRPr="007B3F2A">
        <w:rPr>
          <w:rFonts w:ascii="Times New Roman" w:hAnsi="Times New Roman" w:cs="Times New Roman"/>
        </w:rPr>
        <w:tab/>
      </w:r>
      <w:r w:rsidR="00327E44" w:rsidRPr="007B3F2A">
        <w:rPr>
          <w:rFonts w:ascii="Times New Roman" w:hAnsi="Times New Roman" w:cs="Times New Roman"/>
        </w:rPr>
        <w:tab/>
      </w:r>
      <w:r w:rsidR="00327E44" w:rsidRPr="007B3F2A">
        <w:rPr>
          <w:rFonts w:ascii="Times New Roman" w:hAnsi="Times New Roman" w:cs="Times New Roman"/>
        </w:rPr>
        <w:tab/>
      </w:r>
      <w:r w:rsidR="00327E44" w:rsidRPr="007B3F2A">
        <w:rPr>
          <w:rFonts w:ascii="Times New Roman" w:hAnsi="Times New Roman" w:cs="Times New Roman"/>
        </w:rPr>
        <w:tab/>
      </w:r>
      <w:r w:rsidR="00327E44" w:rsidRPr="007B3F2A">
        <w:rPr>
          <w:rFonts w:ascii="Times New Roman" w:hAnsi="Times New Roman" w:cs="Times New Roman"/>
        </w:rPr>
        <w:tab/>
      </w:r>
      <w:r w:rsidR="00327E44" w:rsidRPr="007B3F2A">
        <w:rPr>
          <w:rFonts w:ascii="Times New Roman" w:hAnsi="Times New Roman" w:cs="Times New Roman"/>
        </w:rPr>
        <w:tab/>
      </w:r>
      <w:r w:rsidR="00327E44" w:rsidRPr="007B3F2A">
        <w:rPr>
          <w:rFonts w:ascii="Times New Roman" w:hAnsi="Times New Roman" w:cs="Times New Roman"/>
        </w:rPr>
        <w:tab/>
      </w:r>
      <w:r w:rsidR="00327E44" w:rsidRPr="007B3F2A">
        <w:rPr>
          <w:rFonts w:ascii="Times New Roman" w:hAnsi="Times New Roman" w:cs="Times New Roman"/>
        </w:rPr>
        <w:tab/>
        <w:t xml:space="preserve">                            _________________ </w:t>
      </w:r>
      <w:proofErr w:type="spellStart"/>
      <w:r w:rsidR="00327E44" w:rsidRPr="007B3F2A">
        <w:rPr>
          <w:rFonts w:ascii="Times New Roman" w:hAnsi="Times New Roman" w:cs="Times New Roman"/>
        </w:rPr>
        <w:t>Кушанова</w:t>
      </w:r>
      <w:proofErr w:type="spellEnd"/>
      <w:r w:rsidR="00327E44" w:rsidRPr="007B3F2A">
        <w:rPr>
          <w:rFonts w:ascii="Times New Roman" w:hAnsi="Times New Roman" w:cs="Times New Roman"/>
        </w:rPr>
        <w:t xml:space="preserve"> Ж.А.</w:t>
      </w:r>
    </w:p>
    <w:p w:rsidR="00E7181E" w:rsidRDefault="00E7181E" w:rsidP="00830B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«______» ________________ 2022 ж.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«______» ____________________ 2022 г.</w:t>
      </w:r>
    </w:p>
    <w:p w:rsidR="00C9760C" w:rsidRDefault="00C9760C" w:rsidP="00830B15">
      <w:pPr>
        <w:spacing w:after="0"/>
        <w:rPr>
          <w:rFonts w:ascii="Times New Roman" w:hAnsi="Times New Roman" w:cs="Times New Roman"/>
        </w:rPr>
      </w:pPr>
    </w:p>
    <w:p w:rsidR="00C9760C" w:rsidRDefault="00C9760C" w:rsidP="00C976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71D4" w:rsidRDefault="00C9760C" w:rsidP="00C976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ADA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C9760C" w:rsidRPr="008F4ADA" w:rsidRDefault="00C9760C" w:rsidP="00C976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ADA">
        <w:rPr>
          <w:rFonts w:ascii="Times New Roman" w:hAnsi="Times New Roman" w:cs="Times New Roman"/>
          <w:b/>
          <w:sz w:val="24"/>
          <w:szCs w:val="24"/>
        </w:rPr>
        <w:t>работа по реализации Программы «</w:t>
      </w:r>
      <w:proofErr w:type="spellStart"/>
      <w:r w:rsidRPr="008F4ADA">
        <w:rPr>
          <w:rFonts w:ascii="Times New Roman" w:hAnsi="Times New Roman" w:cs="Times New Roman"/>
          <w:b/>
          <w:sz w:val="24"/>
          <w:szCs w:val="24"/>
        </w:rPr>
        <w:t>Рухани</w:t>
      </w:r>
      <w:proofErr w:type="spellEnd"/>
      <w:r w:rsidR="008E54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8F4ADA">
        <w:rPr>
          <w:rFonts w:ascii="Times New Roman" w:hAnsi="Times New Roman" w:cs="Times New Roman"/>
          <w:b/>
          <w:sz w:val="24"/>
          <w:szCs w:val="24"/>
        </w:rPr>
        <w:t>жаңғыру</w:t>
      </w:r>
      <w:proofErr w:type="spellEnd"/>
      <w:r w:rsidRPr="008F4ADA">
        <w:rPr>
          <w:rFonts w:ascii="Times New Roman" w:hAnsi="Times New Roman" w:cs="Times New Roman"/>
          <w:b/>
          <w:sz w:val="24"/>
          <w:szCs w:val="24"/>
        </w:rPr>
        <w:t>»</w:t>
      </w:r>
    </w:p>
    <w:p w:rsidR="00C9760C" w:rsidRPr="008F4ADA" w:rsidRDefault="00C9760C" w:rsidP="00C976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4ADA">
        <w:rPr>
          <w:rFonts w:ascii="Times New Roman" w:hAnsi="Times New Roman" w:cs="Times New Roman"/>
          <w:b/>
          <w:sz w:val="24"/>
          <w:szCs w:val="24"/>
          <w:lang w:val="kk-KZ"/>
        </w:rPr>
        <w:t>2022-2023 учебный год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17"/>
        <w:gridCol w:w="4330"/>
        <w:gridCol w:w="1599"/>
        <w:gridCol w:w="2922"/>
        <w:gridCol w:w="2257"/>
        <w:gridCol w:w="3112"/>
      </w:tblGrid>
      <w:tr w:rsidR="00117BDC" w:rsidTr="005D1629">
        <w:tc>
          <w:tcPr>
            <w:tcW w:w="517" w:type="dxa"/>
          </w:tcPr>
          <w:p w:rsidR="00117BDC" w:rsidRPr="00117BDC" w:rsidRDefault="00117BDC" w:rsidP="0011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B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330" w:type="dxa"/>
          </w:tcPr>
          <w:p w:rsidR="00117BDC" w:rsidRPr="00117BDC" w:rsidRDefault="00117BDC" w:rsidP="0011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B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599" w:type="dxa"/>
          </w:tcPr>
          <w:p w:rsidR="00117BDC" w:rsidRPr="00117BDC" w:rsidRDefault="00117BDC" w:rsidP="0011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B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завершения</w:t>
            </w:r>
          </w:p>
        </w:tc>
        <w:tc>
          <w:tcPr>
            <w:tcW w:w="2922" w:type="dxa"/>
          </w:tcPr>
          <w:p w:rsidR="00117BDC" w:rsidRPr="00117BDC" w:rsidRDefault="00117BDC" w:rsidP="0011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B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 исполнители</w:t>
            </w:r>
          </w:p>
        </w:tc>
        <w:tc>
          <w:tcPr>
            <w:tcW w:w="2257" w:type="dxa"/>
          </w:tcPr>
          <w:p w:rsidR="00117BDC" w:rsidRPr="00117BDC" w:rsidRDefault="00117BDC" w:rsidP="0011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B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 исполнения</w:t>
            </w:r>
          </w:p>
        </w:tc>
        <w:tc>
          <w:tcPr>
            <w:tcW w:w="3112" w:type="dxa"/>
          </w:tcPr>
          <w:p w:rsidR="00117BDC" w:rsidRPr="00117BDC" w:rsidRDefault="00117BDC" w:rsidP="0011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B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Спецтальный проект/ Направление программы «Рухани жаңғыру»</w:t>
            </w:r>
          </w:p>
        </w:tc>
      </w:tr>
      <w:tr w:rsidR="00117BDC" w:rsidTr="005D1629">
        <w:tc>
          <w:tcPr>
            <w:tcW w:w="517" w:type="dxa"/>
          </w:tcPr>
          <w:p w:rsidR="00117BDC" w:rsidRDefault="00117BDC" w:rsidP="00A136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30" w:type="dxa"/>
          </w:tcPr>
          <w:p w:rsidR="00117BDC" w:rsidRDefault="00117BDC" w:rsidP="00A136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99" w:type="dxa"/>
          </w:tcPr>
          <w:p w:rsidR="00117BDC" w:rsidRDefault="00117BDC" w:rsidP="00A136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22" w:type="dxa"/>
          </w:tcPr>
          <w:p w:rsidR="00117BDC" w:rsidRDefault="00117BDC" w:rsidP="00A136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57" w:type="dxa"/>
          </w:tcPr>
          <w:p w:rsidR="00117BDC" w:rsidRDefault="00117BDC" w:rsidP="00A136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2" w:type="dxa"/>
          </w:tcPr>
          <w:p w:rsidR="00117BDC" w:rsidRDefault="00117BDC" w:rsidP="00A136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048C9" w:rsidTr="00CE7757">
        <w:tc>
          <w:tcPr>
            <w:tcW w:w="14737" w:type="dxa"/>
            <w:gridSpan w:val="6"/>
          </w:tcPr>
          <w:p w:rsidR="00D048C9" w:rsidRPr="00303EA8" w:rsidRDefault="00303EA8" w:rsidP="00303E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3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Личностное развитие</w:t>
            </w:r>
          </w:p>
          <w:p w:rsidR="00303EA8" w:rsidRPr="00303EA8" w:rsidRDefault="00303EA8" w:rsidP="00303E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3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(прагматизм, конкурентоспособность, открытость сознания, культ знания )</w:t>
            </w:r>
          </w:p>
        </w:tc>
      </w:tr>
      <w:tr w:rsidR="00117BDC" w:rsidTr="005D1629">
        <w:tc>
          <w:tcPr>
            <w:tcW w:w="517" w:type="dxa"/>
          </w:tcPr>
          <w:p w:rsidR="00117BDC" w:rsidRDefault="0001794F" w:rsidP="00117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330" w:type="dxa"/>
          </w:tcPr>
          <w:p w:rsidR="00117BDC" w:rsidRDefault="0001794F" w:rsidP="00117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Единый классный час: «Стремление к знаниям, трудолюбие и патриотизм».</w:t>
            </w:r>
          </w:p>
        </w:tc>
        <w:tc>
          <w:tcPr>
            <w:tcW w:w="1599" w:type="dxa"/>
          </w:tcPr>
          <w:p w:rsidR="00117BDC" w:rsidRDefault="0001794F" w:rsidP="00117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</w:tc>
        <w:tc>
          <w:tcPr>
            <w:tcW w:w="2922" w:type="dxa"/>
          </w:tcPr>
          <w:p w:rsidR="00117BDC" w:rsidRDefault="00F45605" w:rsidP="00117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57" w:type="dxa"/>
          </w:tcPr>
          <w:p w:rsidR="00117BDC" w:rsidRDefault="0001794F" w:rsidP="00117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3112" w:type="dxa"/>
          </w:tcPr>
          <w:p w:rsidR="00117BDC" w:rsidRDefault="00F45605" w:rsidP="00117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Прагматизм </w:t>
            </w:r>
          </w:p>
        </w:tc>
      </w:tr>
      <w:tr w:rsidR="00117BDC" w:rsidTr="005D1629">
        <w:tc>
          <w:tcPr>
            <w:tcW w:w="517" w:type="dxa"/>
          </w:tcPr>
          <w:p w:rsidR="00117BDC" w:rsidRDefault="00F45605" w:rsidP="00117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330" w:type="dxa"/>
          </w:tcPr>
          <w:p w:rsidR="00117BDC" w:rsidRDefault="00F45605" w:rsidP="00117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Осушествление комплекса мероприятий по повышению посешаемости театров, музеи и библиотек.</w:t>
            </w:r>
          </w:p>
        </w:tc>
        <w:tc>
          <w:tcPr>
            <w:tcW w:w="1599" w:type="dxa"/>
          </w:tcPr>
          <w:p w:rsidR="00117BDC" w:rsidRDefault="00F45605" w:rsidP="00117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отчет</w:t>
            </w:r>
          </w:p>
        </w:tc>
        <w:tc>
          <w:tcPr>
            <w:tcW w:w="2922" w:type="dxa"/>
          </w:tcPr>
          <w:p w:rsidR="00204B2E" w:rsidRDefault="00F45605" w:rsidP="00117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</w:p>
          <w:p w:rsidR="00117BDC" w:rsidRDefault="00F45605" w:rsidP="00117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57" w:type="dxa"/>
          </w:tcPr>
          <w:p w:rsidR="00117BDC" w:rsidRDefault="00F45605" w:rsidP="00117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2" w:type="dxa"/>
          </w:tcPr>
          <w:p w:rsidR="00117BDC" w:rsidRDefault="00FB6A1E" w:rsidP="00117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Открытость сознания</w:t>
            </w:r>
          </w:p>
        </w:tc>
      </w:tr>
      <w:tr w:rsidR="00FB6A1E" w:rsidTr="005D1629">
        <w:tc>
          <w:tcPr>
            <w:tcW w:w="517" w:type="dxa"/>
          </w:tcPr>
          <w:p w:rsidR="00FB6A1E" w:rsidRDefault="00FB6A1E" w:rsidP="00FB6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4330" w:type="dxa"/>
          </w:tcPr>
          <w:p w:rsidR="00FB6A1E" w:rsidRDefault="00FB6A1E" w:rsidP="00FB6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мероприятий «ЗОЖ»</w:t>
            </w:r>
          </w:p>
        </w:tc>
        <w:tc>
          <w:tcPr>
            <w:tcW w:w="1599" w:type="dxa"/>
          </w:tcPr>
          <w:p w:rsidR="00FB6A1E" w:rsidRDefault="00FB6A1E" w:rsidP="00FB6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отчет</w:t>
            </w:r>
          </w:p>
        </w:tc>
        <w:tc>
          <w:tcPr>
            <w:tcW w:w="2922" w:type="dxa"/>
          </w:tcPr>
          <w:p w:rsidR="00204B2E" w:rsidRDefault="00FB6A1E" w:rsidP="00FB6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</w:p>
          <w:p w:rsidR="00204B2E" w:rsidRDefault="00204B2E" w:rsidP="00FB6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</w:t>
            </w:r>
            <w:r w:rsidR="00FB6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руководители, </w:t>
            </w:r>
          </w:p>
          <w:p w:rsidR="00FB6A1E" w:rsidRDefault="00FB6A1E" w:rsidP="00FB6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физической культуры</w:t>
            </w:r>
          </w:p>
        </w:tc>
        <w:tc>
          <w:tcPr>
            <w:tcW w:w="2257" w:type="dxa"/>
          </w:tcPr>
          <w:p w:rsidR="00FB6A1E" w:rsidRDefault="00FB6A1E" w:rsidP="00FB6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2" w:type="dxa"/>
          </w:tcPr>
          <w:p w:rsidR="00FB6A1E" w:rsidRDefault="00FB6A1E" w:rsidP="00FB6A1E">
            <w:r w:rsidRPr="00D2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Прагматизм </w:t>
            </w:r>
          </w:p>
        </w:tc>
      </w:tr>
      <w:tr w:rsidR="00FB6A1E" w:rsidTr="005D1629">
        <w:tc>
          <w:tcPr>
            <w:tcW w:w="517" w:type="dxa"/>
          </w:tcPr>
          <w:p w:rsidR="00FB6A1E" w:rsidRDefault="00FB6A1E" w:rsidP="00FB6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330" w:type="dxa"/>
          </w:tcPr>
          <w:p w:rsidR="00FB6A1E" w:rsidRDefault="00FB6A1E" w:rsidP="00FB6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комплекса мероприятий по разъяснению национальных традицтй и обычев «Дәстүр мен ғұрып».</w:t>
            </w:r>
          </w:p>
        </w:tc>
        <w:tc>
          <w:tcPr>
            <w:tcW w:w="1599" w:type="dxa"/>
          </w:tcPr>
          <w:p w:rsidR="00FB6A1E" w:rsidRDefault="00FB6A1E" w:rsidP="00FB6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</w:t>
            </w:r>
          </w:p>
        </w:tc>
        <w:tc>
          <w:tcPr>
            <w:tcW w:w="2922" w:type="dxa"/>
          </w:tcPr>
          <w:p w:rsidR="00204B2E" w:rsidRDefault="00FB6A1E" w:rsidP="00FB6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</w:p>
          <w:p w:rsidR="00FB6A1E" w:rsidRDefault="00FB6A1E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57" w:type="dxa"/>
          </w:tcPr>
          <w:p w:rsidR="00FB6A1E" w:rsidRDefault="00FB6A1E" w:rsidP="00FB6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2" w:type="dxa"/>
          </w:tcPr>
          <w:p w:rsidR="00FB6A1E" w:rsidRDefault="00FB6A1E" w:rsidP="00FB6A1E">
            <w:r w:rsidRPr="00D2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Прагматизм </w:t>
            </w:r>
          </w:p>
        </w:tc>
      </w:tr>
      <w:tr w:rsidR="0050531C" w:rsidTr="005D1629">
        <w:tc>
          <w:tcPr>
            <w:tcW w:w="517" w:type="dxa"/>
          </w:tcPr>
          <w:p w:rsidR="0050531C" w:rsidRDefault="0050531C" w:rsidP="005053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330" w:type="dxa"/>
          </w:tcPr>
          <w:p w:rsidR="0050531C" w:rsidRDefault="0050531C" w:rsidP="005053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трудовой деятельности 9,11 классов Встреча с сотрудниками ВУЗов и СУЗов. </w:t>
            </w:r>
          </w:p>
          <w:p w:rsidR="0050531C" w:rsidRDefault="0050531C" w:rsidP="005053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Профориентационная работа.</w:t>
            </w:r>
          </w:p>
        </w:tc>
        <w:tc>
          <w:tcPr>
            <w:tcW w:w="1599" w:type="dxa"/>
          </w:tcPr>
          <w:p w:rsidR="0050531C" w:rsidRDefault="00FB6A1E" w:rsidP="005053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</w:t>
            </w:r>
          </w:p>
        </w:tc>
        <w:tc>
          <w:tcPr>
            <w:tcW w:w="2922" w:type="dxa"/>
          </w:tcPr>
          <w:p w:rsidR="00204B2E" w:rsidRDefault="0050531C" w:rsidP="00204B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</w:p>
          <w:p w:rsidR="0050531C" w:rsidRDefault="0050531C" w:rsidP="00204B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57" w:type="dxa"/>
          </w:tcPr>
          <w:p w:rsidR="0050531C" w:rsidRDefault="0050531C" w:rsidP="005053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2" w:type="dxa"/>
          </w:tcPr>
          <w:p w:rsidR="0050531C" w:rsidRDefault="00FB6A1E" w:rsidP="005053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Конкурентоспособность </w:t>
            </w:r>
          </w:p>
        </w:tc>
      </w:tr>
      <w:tr w:rsidR="00D048C9" w:rsidTr="005D1629">
        <w:tc>
          <w:tcPr>
            <w:tcW w:w="517" w:type="dxa"/>
          </w:tcPr>
          <w:p w:rsidR="00D048C9" w:rsidRDefault="00FB6A1E" w:rsidP="005053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6.</w:t>
            </w:r>
          </w:p>
        </w:tc>
        <w:tc>
          <w:tcPr>
            <w:tcW w:w="4330" w:type="dxa"/>
          </w:tcPr>
          <w:p w:rsidR="00D048C9" w:rsidRDefault="00FB6A1E" w:rsidP="005053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100-лет со дня рождения казахского поэта Сырбая Мауленова.</w:t>
            </w:r>
          </w:p>
        </w:tc>
        <w:tc>
          <w:tcPr>
            <w:tcW w:w="1599" w:type="dxa"/>
          </w:tcPr>
          <w:p w:rsidR="00D048C9" w:rsidRDefault="00FB6A1E" w:rsidP="005053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</w:t>
            </w:r>
          </w:p>
        </w:tc>
        <w:tc>
          <w:tcPr>
            <w:tcW w:w="2922" w:type="dxa"/>
          </w:tcPr>
          <w:p w:rsidR="00D048C9" w:rsidRDefault="00D1314F" w:rsidP="005053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 школы, классные руководители</w:t>
            </w:r>
          </w:p>
        </w:tc>
        <w:tc>
          <w:tcPr>
            <w:tcW w:w="2257" w:type="dxa"/>
          </w:tcPr>
          <w:p w:rsidR="00D048C9" w:rsidRDefault="00FB6A1E" w:rsidP="005053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3112" w:type="dxa"/>
          </w:tcPr>
          <w:p w:rsidR="00D048C9" w:rsidRDefault="008E54FC" w:rsidP="005053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Прагматизм</w:t>
            </w:r>
          </w:p>
        </w:tc>
      </w:tr>
      <w:tr w:rsidR="00267D48" w:rsidTr="005D1629">
        <w:tc>
          <w:tcPr>
            <w:tcW w:w="517" w:type="dxa"/>
          </w:tcPr>
          <w:p w:rsidR="00267D48" w:rsidRDefault="00267D48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330" w:type="dxa"/>
          </w:tcPr>
          <w:p w:rsidR="00267D48" w:rsidRDefault="00267D48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 «Рухани жаңғыру» наследие традиционный казахской классической музыки</w:t>
            </w:r>
          </w:p>
        </w:tc>
        <w:tc>
          <w:tcPr>
            <w:tcW w:w="1599" w:type="dxa"/>
          </w:tcPr>
          <w:p w:rsidR="00267D48" w:rsidRDefault="00267D48" w:rsidP="00267D48">
            <w:r w:rsidRPr="00A8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нформация</w:t>
            </w:r>
          </w:p>
        </w:tc>
        <w:tc>
          <w:tcPr>
            <w:tcW w:w="2922" w:type="dxa"/>
          </w:tcPr>
          <w:p w:rsidR="00267D48" w:rsidRDefault="00267D48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Вожатая, учителя музыки, </w:t>
            </w:r>
          </w:p>
          <w:p w:rsidR="00267D48" w:rsidRDefault="00267D48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57" w:type="dxa"/>
          </w:tcPr>
          <w:p w:rsidR="00267D48" w:rsidRDefault="00267D48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2" w:type="dxa"/>
          </w:tcPr>
          <w:p w:rsidR="00267D48" w:rsidRDefault="00267D48" w:rsidP="00267D48">
            <w:r w:rsidRPr="00D2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Прагматизм </w:t>
            </w:r>
          </w:p>
        </w:tc>
      </w:tr>
      <w:tr w:rsidR="00267D48" w:rsidTr="005D1629">
        <w:tc>
          <w:tcPr>
            <w:tcW w:w="517" w:type="dxa"/>
          </w:tcPr>
          <w:p w:rsidR="00267D48" w:rsidRDefault="00267D48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4330" w:type="dxa"/>
          </w:tcPr>
          <w:p w:rsidR="00267D48" w:rsidRDefault="00267D48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Экологические просвещение.</w:t>
            </w:r>
          </w:p>
        </w:tc>
        <w:tc>
          <w:tcPr>
            <w:tcW w:w="1599" w:type="dxa"/>
          </w:tcPr>
          <w:p w:rsidR="00267D48" w:rsidRDefault="00267D48" w:rsidP="00267D48">
            <w:r w:rsidRPr="00A8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нформация</w:t>
            </w:r>
          </w:p>
        </w:tc>
        <w:tc>
          <w:tcPr>
            <w:tcW w:w="2922" w:type="dxa"/>
          </w:tcPr>
          <w:p w:rsidR="00267D48" w:rsidRDefault="00267D48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Вожатая, </w:t>
            </w:r>
          </w:p>
          <w:p w:rsidR="00267D48" w:rsidRDefault="00267D48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57" w:type="dxa"/>
          </w:tcPr>
          <w:p w:rsidR="00267D48" w:rsidRDefault="00267D48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2" w:type="dxa"/>
          </w:tcPr>
          <w:p w:rsidR="00267D48" w:rsidRDefault="00267D48" w:rsidP="00267D48">
            <w:r w:rsidRPr="00D2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Прагматизм </w:t>
            </w:r>
          </w:p>
        </w:tc>
      </w:tr>
      <w:tr w:rsidR="00267D48" w:rsidTr="005D1629">
        <w:tc>
          <w:tcPr>
            <w:tcW w:w="517" w:type="dxa"/>
          </w:tcPr>
          <w:p w:rsidR="00267D48" w:rsidRDefault="00267D48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4330" w:type="dxa"/>
          </w:tcPr>
          <w:p w:rsidR="00267D48" w:rsidRDefault="00267D48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Реализация проекта «Читающая школа». </w:t>
            </w:r>
          </w:p>
        </w:tc>
        <w:tc>
          <w:tcPr>
            <w:tcW w:w="1599" w:type="dxa"/>
          </w:tcPr>
          <w:p w:rsidR="00267D48" w:rsidRDefault="00267D48" w:rsidP="005D1629">
            <w:r w:rsidRPr="00A81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5D1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нформация</w:t>
            </w:r>
          </w:p>
        </w:tc>
        <w:tc>
          <w:tcPr>
            <w:tcW w:w="2922" w:type="dxa"/>
          </w:tcPr>
          <w:p w:rsidR="00267D48" w:rsidRDefault="00267D48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Библиотекарь школы, </w:t>
            </w:r>
          </w:p>
          <w:p w:rsidR="00267D48" w:rsidRDefault="00267D48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57" w:type="dxa"/>
          </w:tcPr>
          <w:p w:rsidR="00267D48" w:rsidRDefault="00267D48" w:rsidP="0026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2" w:type="dxa"/>
          </w:tcPr>
          <w:p w:rsidR="00267D48" w:rsidRDefault="00267D48" w:rsidP="00267D48">
            <w:r w:rsidRPr="00D2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Прагматизм </w:t>
            </w:r>
          </w:p>
        </w:tc>
      </w:tr>
      <w:tr w:rsidR="005D1629" w:rsidTr="005D1629">
        <w:tc>
          <w:tcPr>
            <w:tcW w:w="517" w:type="dxa"/>
          </w:tcPr>
          <w:p w:rsidR="005D1629" w:rsidRDefault="005D1629" w:rsidP="005D1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4330" w:type="dxa"/>
          </w:tcPr>
          <w:p w:rsidR="005D1629" w:rsidRDefault="005D1629" w:rsidP="005D1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 лет со дня рождения казахского поэта Мухтара Ауезова</w:t>
            </w:r>
          </w:p>
        </w:tc>
        <w:tc>
          <w:tcPr>
            <w:tcW w:w="1599" w:type="dxa"/>
          </w:tcPr>
          <w:p w:rsidR="005D1629" w:rsidRPr="00A81E53" w:rsidRDefault="005D1629" w:rsidP="005D1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нформация</w:t>
            </w:r>
          </w:p>
        </w:tc>
        <w:tc>
          <w:tcPr>
            <w:tcW w:w="2922" w:type="dxa"/>
          </w:tcPr>
          <w:p w:rsidR="005D1629" w:rsidRDefault="005D1629" w:rsidP="005D1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казахского языка и литературы</w:t>
            </w:r>
          </w:p>
        </w:tc>
        <w:tc>
          <w:tcPr>
            <w:tcW w:w="2257" w:type="dxa"/>
          </w:tcPr>
          <w:p w:rsidR="005D1629" w:rsidRDefault="005D1629" w:rsidP="005D1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2" w:type="dxa"/>
          </w:tcPr>
          <w:p w:rsidR="005D1629" w:rsidRDefault="005D1629" w:rsidP="005D1629">
            <w:r w:rsidRPr="00D2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Прагматизм </w:t>
            </w:r>
          </w:p>
        </w:tc>
      </w:tr>
      <w:tr w:rsidR="00161080" w:rsidTr="005D1629">
        <w:tc>
          <w:tcPr>
            <w:tcW w:w="51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4330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 «Особенные люди, рождающиеся раз в столетие».</w:t>
            </w:r>
          </w:p>
        </w:tc>
        <w:tc>
          <w:tcPr>
            <w:tcW w:w="1599" w:type="dxa"/>
          </w:tcPr>
          <w:p w:rsidR="00161080" w:rsidRPr="005D1629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</w:tc>
        <w:tc>
          <w:tcPr>
            <w:tcW w:w="292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5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2" w:type="dxa"/>
          </w:tcPr>
          <w:p w:rsidR="00161080" w:rsidRDefault="00161080" w:rsidP="00161080">
            <w:r w:rsidRPr="00D2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Прагматизм </w:t>
            </w:r>
          </w:p>
        </w:tc>
      </w:tr>
      <w:tr w:rsidR="00161080" w:rsidTr="00623399">
        <w:tc>
          <w:tcPr>
            <w:tcW w:w="14737" w:type="dxa"/>
            <w:gridSpan w:val="6"/>
          </w:tcPr>
          <w:p w:rsidR="00161080" w:rsidRDefault="00161080" w:rsidP="00161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0A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 Национальная идентичность и международное позиционирование </w:t>
            </w:r>
          </w:p>
          <w:p w:rsidR="00161080" w:rsidRPr="00CB0A22" w:rsidRDefault="00161080" w:rsidP="00161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0A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(сохранение национальной идентичномти)</w:t>
            </w:r>
          </w:p>
        </w:tc>
      </w:tr>
      <w:tr w:rsidR="00161080" w:rsidTr="005D1629">
        <w:tc>
          <w:tcPr>
            <w:tcW w:w="51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4330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общенационального мериоприятия «Наурыз мейрамы».</w:t>
            </w:r>
          </w:p>
        </w:tc>
        <w:tc>
          <w:tcPr>
            <w:tcW w:w="1599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фотоотчет</w:t>
            </w:r>
          </w:p>
        </w:tc>
        <w:tc>
          <w:tcPr>
            <w:tcW w:w="292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вожатая,</w:t>
            </w:r>
          </w:p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5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11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2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сохранение национальной идентичномти</w:t>
            </w:r>
          </w:p>
        </w:tc>
      </w:tr>
      <w:tr w:rsidR="00161080" w:rsidTr="005D1629">
        <w:tc>
          <w:tcPr>
            <w:tcW w:w="51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4330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Национальные спортивные игры.</w:t>
            </w:r>
          </w:p>
        </w:tc>
        <w:tc>
          <w:tcPr>
            <w:tcW w:w="1599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фотоотчет</w:t>
            </w:r>
          </w:p>
        </w:tc>
        <w:tc>
          <w:tcPr>
            <w:tcW w:w="292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</w:p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руководители, </w:t>
            </w:r>
          </w:p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физической культуры</w:t>
            </w:r>
          </w:p>
        </w:tc>
        <w:tc>
          <w:tcPr>
            <w:tcW w:w="225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112" w:type="dxa"/>
          </w:tcPr>
          <w:p w:rsidR="00161080" w:rsidRDefault="00161080" w:rsidP="00161080">
            <w:r w:rsidRPr="009062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сохранение национальной идентичномти</w:t>
            </w:r>
          </w:p>
        </w:tc>
      </w:tr>
      <w:tr w:rsidR="00161080" w:rsidTr="005D1629">
        <w:tc>
          <w:tcPr>
            <w:tcW w:w="51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4330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«Казахстан-страна дружбы» праздник посвященный к 1 Мая</w:t>
            </w:r>
          </w:p>
        </w:tc>
        <w:tc>
          <w:tcPr>
            <w:tcW w:w="1599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фотоотчет</w:t>
            </w:r>
          </w:p>
        </w:tc>
        <w:tc>
          <w:tcPr>
            <w:tcW w:w="292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вожатая,</w:t>
            </w:r>
          </w:p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руководители, МО русского языка и литературы, МО английского языка</w:t>
            </w:r>
          </w:p>
        </w:tc>
        <w:tc>
          <w:tcPr>
            <w:tcW w:w="225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112" w:type="dxa"/>
          </w:tcPr>
          <w:p w:rsidR="00161080" w:rsidRDefault="00161080" w:rsidP="00161080">
            <w:r w:rsidRPr="009062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сохранение национальной идентичномти</w:t>
            </w:r>
          </w:p>
        </w:tc>
      </w:tr>
      <w:tr w:rsidR="00161080" w:rsidTr="005D1629">
        <w:tc>
          <w:tcPr>
            <w:tcW w:w="51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4330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экскурсий для  школников «Сакральная география Казахстана».</w:t>
            </w:r>
          </w:p>
        </w:tc>
        <w:tc>
          <w:tcPr>
            <w:tcW w:w="1599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фотоотчет</w:t>
            </w:r>
          </w:p>
        </w:tc>
        <w:tc>
          <w:tcPr>
            <w:tcW w:w="292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вожатая,</w:t>
            </w:r>
          </w:p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руководители, МО истории и географии</w:t>
            </w:r>
          </w:p>
        </w:tc>
        <w:tc>
          <w:tcPr>
            <w:tcW w:w="2257" w:type="dxa"/>
          </w:tcPr>
          <w:p w:rsidR="00161080" w:rsidRDefault="00161080" w:rsidP="00161080">
            <w:r w:rsidRPr="001062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2" w:type="dxa"/>
          </w:tcPr>
          <w:p w:rsidR="00161080" w:rsidRDefault="00161080" w:rsidP="00161080">
            <w:r w:rsidRPr="00A42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сохранение национальной идентичномти</w:t>
            </w:r>
          </w:p>
        </w:tc>
      </w:tr>
      <w:tr w:rsidR="00161080" w:rsidTr="005D1629">
        <w:tc>
          <w:tcPr>
            <w:tcW w:w="51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4330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Виртуальная экскурсия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«Сакральная география Казахстана».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99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</w:t>
            </w:r>
          </w:p>
        </w:tc>
        <w:tc>
          <w:tcPr>
            <w:tcW w:w="2922" w:type="dxa"/>
          </w:tcPr>
          <w:p w:rsidR="00161080" w:rsidRP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Библиотекарь школы, </w:t>
            </w:r>
          </w:p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57" w:type="dxa"/>
          </w:tcPr>
          <w:p w:rsidR="00161080" w:rsidRDefault="00161080" w:rsidP="00161080">
            <w:r w:rsidRPr="001062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2" w:type="dxa"/>
          </w:tcPr>
          <w:p w:rsidR="00161080" w:rsidRDefault="00161080" w:rsidP="00161080">
            <w:r w:rsidRPr="00A42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сохранение национальной идентичномти</w:t>
            </w:r>
          </w:p>
        </w:tc>
      </w:tr>
      <w:tr w:rsidR="00161080" w:rsidTr="005D1629">
        <w:tc>
          <w:tcPr>
            <w:tcW w:w="51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4330" w:type="dxa"/>
          </w:tcPr>
          <w:p w:rsidR="00161080" w:rsidRDefault="00161080" w:rsidP="00161080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мероприятий в организациях образования направленных на повышение знаний у детей государственных символах.</w:t>
            </w:r>
          </w:p>
        </w:tc>
        <w:tc>
          <w:tcPr>
            <w:tcW w:w="1599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отчет</w:t>
            </w:r>
          </w:p>
        </w:tc>
        <w:tc>
          <w:tcPr>
            <w:tcW w:w="292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</w:p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57" w:type="dxa"/>
          </w:tcPr>
          <w:p w:rsidR="00161080" w:rsidRDefault="00161080" w:rsidP="00161080">
            <w:r w:rsidRPr="001062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2" w:type="dxa"/>
          </w:tcPr>
          <w:p w:rsidR="00161080" w:rsidRDefault="00161080" w:rsidP="00161080">
            <w:r w:rsidRPr="00A42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сохранение национальной идентичномти</w:t>
            </w:r>
          </w:p>
        </w:tc>
      </w:tr>
      <w:tr w:rsidR="00161080" w:rsidTr="00711E4C">
        <w:trPr>
          <w:trHeight w:val="739"/>
        </w:trPr>
        <w:tc>
          <w:tcPr>
            <w:tcW w:w="51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18.</w:t>
            </w:r>
          </w:p>
        </w:tc>
        <w:tc>
          <w:tcPr>
            <w:tcW w:w="4330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комплекса мероприятий по реализаций «Перевод алфавита казахского языка на латынскую графику».</w:t>
            </w:r>
          </w:p>
        </w:tc>
        <w:tc>
          <w:tcPr>
            <w:tcW w:w="1599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отчет</w:t>
            </w:r>
          </w:p>
        </w:tc>
        <w:tc>
          <w:tcPr>
            <w:tcW w:w="292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</w:p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предметники</w:t>
            </w:r>
          </w:p>
        </w:tc>
        <w:tc>
          <w:tcPr>
            <w:tcW w:w="225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 алфавита казахского языка на латынскую графику</w:t>
            </w:r>
          </w:p>
        </w:tc>
      </w:tr>
      <w:tr w:rsidR="00161080" w:rsidTr="00523151">
        <w:tc>
          <w:tcPr>
            <w:tcW w:w="14737" w:type="dxa"/>
            <w:gridSpan w:val="6"/>
          </w:tcPr>
          <w:p w:rsidR="00161080" w:rsidRPr="00342F92" w:rsidRDefault="00161080" w:rsidP="00161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2F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«Развитие государства, гражданского общества, местных сообщества» </w:t>
            </w:r>
          </w:p>
          <w:p w:rsidR="00161080" w:rsidRDefault="00161080" w:rsidP="00161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F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(эволюционное, а не революционное развитие государства)</w:t>
            </w:r>
          </w:p>
        </w:tc>
      </w:tr>
      <w:tr w:rsidR="00161080" w:rsidTr="00794EBC">
        <w:tc>
          <w:tcPr>
            <w:tcW w:w="51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4330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ноября День национальной валюты.</w:t>
            </w:r>
          </w:p>
        </w:tc>
        <w:tc>
          <w:tcPr>
            <w:tcW w:w="1599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фотоотчет</w:t>
            </w:r>
          </w:p>
        </w:tc>
        <w:tc>
          <w:tcPr>
            <w:tcW w:w="292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</w:p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5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11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сохранение национальной идентичности</w:t>
            </w:r>
          </w:p>
        </w:tc>
      </w:tr>
      <w:tr w:rsidR="00161080" w:rsidTr="00794EBC">
        <w:tc>
          <w:tcPr>
            <w:tcW w:w="51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</w:t>
            </w:r>
          </w:p>
        </w:tc>
        <w:tc>
          <w:tcPr>
            <w:tcW w:w="4330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мероприятий к Дню Независимости Республики Казахстан</w:t>
            </w:r>
          </w:p>
        </w:tc>
        <w:tc>
          <w:tcPr>
            <w:tcW w:w="1599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фотоотчет</w:t>
            </w:r>
          </w:p>
        </w:tc>
        <w:tc>
          <w:tcPr>
            <w:tcW w:w="292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вожатая, учителя музыки, классные руководители,  МО истории и географии</w:t>
            </w:r>
          </w:p>
        </w:tc>
        <w:tc>
          <w:tcPr>
            <w:tcW w:w="225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311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сохранение национальной идентичности</w:t>
            </w:r>
          </w:p>
        </w:tc>
      </w:tr>
      <w:tr w:rsidR="00161080" w:rsidTr="00794EBC">
        <w:tc>
          <w:tcPr>
            <w:tcW w:w="51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4330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мероприятий посвященных  7,9 мая!</w:t>
            </w:r>
          </w:p>
        </w:tc>
        <w:tc>
          <w:tcPr>
            <w:tcW w:w="1599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фотоотчет</w:t>
            </w:r>
          </w:p>
        </w:tc>
        <w:tc>
          <w:tcPr>
            <w:tcW w:w="292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вожатая, </w:t>
            </w:r>
          </w:p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5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112" w:type="dxa"/>
          </w:tcPr>
          <w:p w:rsidR="00161080" w:rsidRPr="00F9452E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эволюционное, а не революционное развитие государства</w:t>
            </w:r>
          </w:p>
        </w:tc>
      </w:tr>
      <w:tr w:rsidR="00161080" w:rsidTr="00794EBC">
        <w:tc>
          <w:tcPr>
            <w:tcW w:w="51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4330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комплекса мероприятий по пропаганде семейных ценностей, передающихся из поколения в поколение среди молодежи.</w:t>
            </w:r>
          </w:p>
        </w:tc>
        <w:tc>
          <w:tcPr>
            <w:tcW w:w="1599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фототчет</w:t>
            </w:r>
          </w:p>
        </w:tc>
        <w:tc>
          <w:tcPr>
            <w:tcW w:w="292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вожатая, </w:t>
            </w:r>
          </w:p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руководители, психологии</w:t>
            </w:r>
          </w:p>
        </w:tc>
        <w:tc>
          <w:tcPr>
            <w:tcW w:w="225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сохранение национальной идентичности</w:t>
            </w:r>
          </w:p>
        </w:tc>
      </w:tr>
      <w:tr w:rsidR="00161080" w:rsidTr="00794EBC">
        <w:tc>
          <w:tcPr>
            <w:tcW w:w="51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30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мериоприятий, направленых на развитие волонтеров.</w:t>
            </w:r>
          </w:p>
        </w:tc>
        <w:tc>
          <w:tcPr>
            <w:tcW w:w="1599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фототчет</w:t>
            </w:r>
          </w:p>
        </w:tc>
        <w:tc>
          <w:tcPr>
            <w:tcW w:w="292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Вожатая , </w:t>
            </w:r>
          </w:p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57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2" w:type="dxa"/>
          </w:tcPr>
          <w:p w:rsidR="00161080" w:rsidRDefault="00161080" w:rsidP="0016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эволюционное, а не революционное развитие государства</w:t>
            </w:r>
          </w:p>
        </w:tc>
      </w:tr>
    </w:tbl>
    <w:p w:rsidR="00C9760C" w:rsidRPr="00C9760C" w:rsidRDefault="00C9760C" w:rsidP="00C9760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9760C" w:rsidRPr="00C9760C" w:rsidSect="00C817AC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57509"/>
    <w:multiLevelType w:val="hybridMultilevel"/>
    <w:tmpl w:val="962A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874"/>
    <w:rsid w:val="00010BE1"/>
    <w:rsid w:val="0001303B"/>
    <w:rsid w:val="0001794F"/>
    <w:rsid w:val="00104A85"/>
    <w:rsid w:val="00117BDC"/>
    <w:rsid w:val="00161080"/>
    <w:rsid w:val="00204B2E"/>
    <w:rsid w:val="00267D48"/>
    <w:rsid w:val="00303EA8"/>
    <w:rsid w:val="00327E44"/>
    <w:rsid w:val="00342F92"/>
    <w:rsid w:val="003C71D4"/>
    <w:rsid w:val="004B7563"/>
    <w:rsid w:val="0050531C"/>
    <w:rsid w:val="00510B87"/>
    <w:rsid w:val="005777B6"/>
    <w:rsid w:val="005D1629"/>
    <w:rsid w:val="00711E4C"/>
    <w:rsid w:val="007B3F2A"/>
    <w:rsid w:val="00805EA7"/>
    <w:rsid w:val="00830B15"/>
    <w:rsid w:val="00836204"/>
    <w:rsid w:val="008A3EEF"/>
    <w:rsid w:val="008E54FC"/>
    <w:rsid w:val="008F4ADA"/>
    <w:rsid w:val="00A005CA"/>
    <w:rsid w:val="00A13652"/>
    <w:rsid w:val="00A85874"/>
    <w:rsid w:val="00A974F9"/>
    <w:rsid w:val="00B939C4"/>
    <w:rsid w:val="00C47185"/>
    <w:rsid w:val="00C817AC"/>
    <w:rsid w:val="00C86315"/>
    <w:rsid w:val="00C9760C"/>
    <w:rsid w:val="00CB0A22"/>
    <w:rsid w:val="00CC1E76"/>
    <w:rsid w:val="00D048C9"/>
    <w:rsid w:val="00D1314F"/>
    <w:rsid w:val="00D35FD5"/>
    <w:rsid w:val="00DE188A"/>
    <w:rsid w:val="00DE6431"/>
    <w:rsid w:val="00E24830"/>
    <w:rsid w:val="00E7181E"/>
    <w:rsid w:val="00F45605"/>
    <w:rsid w:val="00F65BA1"/>
    <w:rsid w:val="00F9452E"/>
    <w:rsid w:val="00FA7C3E"/>
    <w:rsid w:val="00FB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8E0A4-CB88-487F-809C-C8712081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алмин</dc:creator>
  <cp:keywords/>
  <dc:description/>
  <cp:lastModifiedBy>алмин</cp:lastModifiedBy>
  <cp:revision>45</cp:revision>
  <dcterms:created xsi:type="dcterms:W3CDTF">2022-11-01T10:58:00Z</dcterms:created>
  <dcterms:modified xsi:type="dcterms:W3CDTF">2022-11-03T02:22:00Z</dcterms:modified>
</cp:coreProperties>
</file>